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AAEA5" w14:textId="1BF8540C" w:rsidR="00C44C0F" w:rsidRPr="00917DDC" w:rsidRDefault="00C44C0F" w:rsidP="00AF24ED">
      <w:pPr>
        <w:rPr>
          <w:rFonts w:cs="Arial"/>
        </w:rPr>
      </w:pPr>
    </w:p>
    <w:p w14:paraId="650AB553" w14:textId="20BD088F" w:rsidR="00AF24ED" w:rsidRPr="00917DDC" w:rsidRDefault="00AF24ED" w:rsidP="00AF24ED">
      <w:pPr>
        <w:tabs>
          <w:tab w:val="left" w:pos="4008"/>
        </w:tabs>
        <w:rPr>
          <w:rFonts w:cs="Arial"/>
        </w:rPr>
      </w:pPr>
    </w:p>
    <w:p w14:paraId="66DB12A2" w14:textId="0EFE1245" w:rsidR="00AF24ED" w:rsidRPr="00917DDC" w:rsidRDefault="00AF24ED" w:rsidP="00AF24ED">
      <w:pPr>
        <w:tabs>
          <w:tab w:val="left" w:pos="4008"/>
        </w:tabs>
        <w:rPr>
          <w:rFonts w:cs="Arial"/>
        </w:rPr>
      </w:pPr>
    </w:p>
    <w:p w14:paraId="5BAC5B02" w14:textId="7E848AA7" w:rsidR="00BA04F6" w:rsidRDefault="00BA04F6" w:rsidP="007B30B2">
      <w:pPr>
        <w:pStyle w:val="Otsikko1"/>
      </w:pPr>
    </w:p>
    <w:p w14:paraId="1D35805C" w14:textId="77777777" w:rsidR="00B56339" w:rsidRDefault="00B56339" w:rsidP="001E1C7E">
      <w:pPr>
        <w:spacing w:after="160" w:line="259" w:lineRule="auto"/>
        <w:rPr>
          <w:rFonts w:cs="Arial"/>
          <w:b/>
          <w:bCs/>
          <w:sz w:val="24"/>
          <w:szCs w:val="24"/>
        </w:rPr>
      </w:pPr>
    </w:p>
    <w:p w14:paraId="60E45E03" w14:textId="6A8220E9" w:rsidR="008F4552" w:rsidRPr="001E1C7E" w:rsidRDefault="008F4552" w:rsidP="001E1C7E">
      <w:pPr>
        <w:spacing w:after="160" w:line="259" w:lineRule="auto"/>
        <w:rPr>
          <w:rFonts w:cs="Arial"/>
          <w:b/>
          <w:bCs/>
          <w:sz w:val="24"/>
          <w:szCs w:val="24"/>
        </w:rPr>
      </w:pPr>
      <w:r w:rsidRPr="008F4552">
        <w:rPr>
          <w:rFonts w:cs="Arial"/>
          <w:b/>
          <w:bCs/>
          <w:sz w:val="24"/>
          <w:szCs w:val="24"/>
        </w:rPr>
        <w:t xml:space="preserve">Kuopion Energia ja Savon Voima toteuttavat yhdessä </w:t>
      </w:r>
      <w:proofErr w:type="spellStart"/>
      <w:r w:rsidRPr="008F4552">
        <w:rPr>
          <w:rFonts w:cs="Arial"/>
          <w:b/>
          <w:bCs/>
          <w:sz w:val="24"/>
          <w:szCs w:val="24"/>
        </w:rPr>
        <w:t>Korkian</w:t>
      </w:r>
      <w:proofErr w:type="spellEnd"/>
      <w:r w:rsidRPr="008F4552">
        <w:rPr>
          <w:rFonts w:cs="Arial"/>
          <w:b/>
          <w:bCs/>
          <w:sz w:val="24"/>
          <w:szCs w:val="24"/>
        </w:rPr>
        <w:t xml:space="preserve"> kanssa selvityksen vetytalouden mahdollisuuksista ja alueen teollisuuden tarpeista</w:t>
      </w:r>
    </w:p>
    <w:p w14:paraId="6E30808D" w14:textId="288A0A9C" w:rsidR="00316C4C" w:rsidRPr="00B56339" w:rsidRDefault="00316C4C" w:rsidP="00316C4C">
      <w:pPr>
        <w:pStyle w:val="Otsikko1"/>
        <w:ind w:left="1304"/>
        <w:rPr>
          <w:b/>
          <w:sz w:val="22"/>
          <w:szCs w:val="22"/>
        </w:rPr>
      </w:pPr>
      <w:r w:rsidRPr="00B56339">
        <w:rPr>
          <w:b/>
          <w:sz w:val="22"/>
          <w:szCs w:val="22"/>
        </w:rPr>
        <w:t>Kuopion Energia ja Savon Voima selvittävät vetytalouden mahdollisuuksia Savo-Karjalan-alueella. Työssä arvioidaan teollisuuden käyttötarpeita ja kehityssuunnitelmia sekä alueen vetytalouden tuotantomahdollisuuksia. Tavoitteena on tunnistaa, miten energiayhtiöt voivat kytkeytyä osaksi vetytalouden arvoketjuja ja kehittää Suomen sekä Savo-Karjala-alueen päästötöntä energiatuotantoa.</w:t>
      </w:r>
    </w:p>
    <w:p w14:paraId="6BA49EDA" w14:textId="77777777" w:rsidR="00AD16A2" w:rsidRDefault="00AD16A2" w:rsidP="00C85E50">
      <w:pPr>
        <w:ind w:left="1304"/>
      </w:pPr>
    </w:p>
    <w:p w14:paraId="2C4A44FA" w14:textId="77777777" w:rsidR="007339D4" w:rsidRDefault="00AD16A2" w:rsidP="00AD16A2">
      <w:pPr>
        <w:ind w:left="1304"/>
      </w:pPr>
      <w:r>
        <w:t>Vetytaloudesta ja etenkin vihreästä päästöttömästä vedystä on muodostumassa keskeinen osa energiajärjestelmää ja teollisuuden vähähiilisyyteen siirtymistä. Vähäpäästöisellä vedyllä voidaan korvata monia fossiilipohjaisia ja runsaasti päästöjä aiheuttavia energiamuotoja ja raaka-aineita teollisuudessa, sähköistää yhteiskuntaa sekä kehittää energian varastointia. Vetytalous tarjoaa mahdollisuuksia myös raskaan liikenteen käyttövoimaksi.</w:t>
      </w:r>
    </w:p>
    <w:p w14:paraId="15236EFD" w14:textId="45F3928F" w:rsidR="00AD16A2" w:rsidRDefault="00AD16A2" w:rsidP="00AD16A2">
      <w:pPr>
        <w:ind w:left="1304"/>
      </w:pPr>
      <w:r>
        <w:t xml:space="preserve"> </w:t>
      </w:r>
    </w:p>
    <w:p w14:paraId="0B65938A" w14:textId="6989D873" w:rsidR="00AD16A2" w:rsidRDefault="00AD16A2" w:rsidP="00AD16A2">
      <w:pPr>
        <w:ind w:left="1304"/>
      </w:pPr>
      <w:r>
        <w:t xml:space="preserve">Vaikka päästöttömän vedyn laaja-alainen hyödyntäminen ja teknologinen kehitys ovat vasta alussa, Kuopion Energia ja Savon Voima haluavat selvittää tulevaisuuden käyttötarpeita ja mahdollisuuksia. Työssä keskitytään alueen teollisten toimijoiden tarpeiden tunnistamiseen ja olemassa olevien kehityssuunnitelmien arvioimiseen energiayhtiöiden näkökulmasta. </w:t>
      </w:r>
    </w:p>
    <w:p w14:paraId="68419F72" w14:textId="77777777" w:rsidR="00AD16A2" w:rsidRDefault="00AD16A2" w:rsidP="00AD16A2">
      <w:pPr>
        <w:ind w:left="1304"/>
      </w:pPr>
    </w:p>
    <w:p w14:paraId="52D9CE61" w14:textId="388ED94B" w:rsidR="00AD16A2" w:rsidRDefault="00AD16A2" w:rsidP="00AD16A2">
      <w:pPr>
        <w:ind w:left="1304"/>
      </w:pPr>
      <w:r>
        <w:t xml:space="preserve">- On tärkeää kartoittaa alueemme tarpeita ja mahdollisuuksia hyvissä ajoin, jotta kykenemme parhaalla mahdollisella tavalla hyödyntämään vetytalouden avautuvia mahdollisuuksia, kertoo Kuopion Energian toimitusjohtaja </w:t>
      </w:r>
      <w:r w:rsidRPr="00132532">
        <w:rPr>
          <w:b/>
          <w:bCs/>
        </w:rPr>
        <w:t>Esa Lindholm</w:t>
      </w:r>
      <w:r>
        <w:t xml:space="preserve">. </w:t>
      </w:r>
    </w:p>
    <w:p w14:paraId="5B32D5E8" w14:textId="77777777" w:rsidR="00AD16A2" w:rsidRDefault="00AD16A2" w:rsidP="00AD16A2">
      <w:pPr>
        <w:ind w:left="1304"/>
      </w:pPr>
    </w:p>
    <w:p w14:paraId="08CF3064" w14:textId="4844FFF2" w:rsidR="00AD16A2" w:rsidRDefault="00AD16A2" w:rsidP="00AD16A2">
      <w:pPr>
        <w:ind w:left="1304"/>
      </w:pPr>
      <w:r>
        <w:t xml:space="preserve">Päästöttömän vedyn hyödyntäminen on globaalistikin vielä varhaisessa vaiheessa. Teknologian kehitys alalla on kuitenkin nopeaa, mikä tekee vedystä potentiaalisen ja kustannustehokkaan tulevaisuuden energiaratkaisun. Suomen Kestävän kasvun ja EU Green </w:t>
      </w:r>
      <w:proofErr w:type="spellStart"/>
      <w:r>
        <w:t>Dealin</w:t>
      </w:r>
      <w:proofErr w:type="spellEnd"/>
      <w:r>
        <w:t xml:space="preserve"> ohjelmissa vetytalous on keskeisessä asemassa ja siihen kohdistuu isoja odotuksia.</w:t>
      </w:r>
    </w:p>
    <w:p w14:paraId="1A1BB883" w14:textId="77777777" w:rsidR="00AD16A2" w:rsidRDefault="00AD16A2" w:rsidP="00AD16A2">
      <w:pPr>
        <w:ind w:left="1304"/>
      </w:pPr>
    </w:p>
    <w:p w14:paraId="0F8014F1" w14:textId="34824C03" w:rsidR="00AD16A2" w:rsidRDefault="00AD16A2" w:rsidP="00AD16A2">
      <w:pPr>
        <w:ind w:left="1304"/>
      </w:pPr>
      <w:r>
        <w:t xml:space="preserve">- Yhtiönä ja keskeisenä yhteiskunnallisena toimijana haluamme tehdä kaikkemme päästöttömän energiajärjestelmän ja teollisuuden rakentamiseksi. Vihreä vety voi olla tärkeä osa alueemme energiataloutta tulevaisuudessa, sanoo Savon Voiman toimitusjohtaja </w:t>
      </w:r>
      <w:r w:rsidRPr="00132532">
        <w:rPr>
          <w:b/>
          <w:bCs/>
        </w:rPr>
        <w:t>Arto Sutinen</w:t>
      </w:r>
      <w:r>
        <w:t xml:space="preserve">. </w:t>
      </w:r>
    </w:p>
    <w:p w14:paraId="05AAE171" w14:textId="77777777" w:rsidR="00AD16A2" w:rsidRDefault="00AD16A2" w:rsidP="00AD16A2">
      <w:pPr>
        <w:ind w:left="1304"/>
      </w:pPr>
    </w:p>
    <w:p w14:paraId="3FB02643" w14:textId="07975112" w:rsidR="00AD16A2" w:rsidRDefault="00AD16A2" w:rsidP="00AD16A2">
      <w:pPr>
        <w:ind w:left="1304"/>
      </w:pPr>
      <w:r>
        <w:t xml:space="preserve">Selvitystyö tehdään syksyn 2021 aikana yhteistyössä kestävän kehityksen liiketoimintaan keskittyneen </w:t>
      </w:r>
      <w:proofErr w:type="spellStart"/>
      <w:r>
        <w:t>Korkian</w:t>
      </w:r>
      <w:proofErr w:type="spellEnd"/>
      <w:r>
        <w:t xml:space="preserve"> kanssa. </w:t>
      </w:r>
    </w:p>
    <w:p w14:paraId="530DC8AD" w14:textId="77777777" w:rsidR="00AD16A2" w:rsidRDefault="00AD16A2" w:rsidP="00AD16A2">
      <w:pPr>
        <w:ind w:left="1304"/>
      </w:pPr>
    </w:p>
    <w:p w14:paraId="3D175D39" w14:textId="2140EA31" w:rsidR="00AD16A2" w:rsidRDefault="00AD16A2" w:rsidP="00AD16A2">
      <w:r w:rsidRPr="001E167F">
        <w:rPr>
          <w:b/>
          <w:bCs/>
        </w:rPr>
        <w:t xml:space="preserve">Lisätietoja </w:t>
      </w:r>
      <w:r>
        <w:tab/>
        <w:t>Esa Lindholm, toimitusjohtaja, Kuopion Energia Oy</w:t>
      </w:r>
    </w:p>
    <w:p w14:paraId="386CC948" w14:textId="526529D3" w:rsidR="00AD16A2" w:rsidRDefault="00AD16A2" w:rsidP="00AD16A2">
      <w:pPr>
        <w:ind w:left="1304"/>
      </w:pPr>
      <w:r>
        <w:t xml:space="preserve">p. 040 709 7101, </w:t>
      </w:r>
      <w:r w:rsidRPr="00AD16A2">
        <w:t>esa.lindholm@kuopionenergia.fi</w:t>
      </w:r>
      <w:r>
        <w:t xml:space="preserve">, www.kuopionenergia.fi </w:t>
      </w:r>
    </w:p>
    <w:p w14:paraId="0E025D32" w14:textId="77777777" w:rsidR="00AD16A2" w:rsidRDefault="00AD16A2" w:rsidP="00AD16A2">
      <w:pPr>
        <w:ind w:left="1304"/>
      </w:pPr>
    </w:p>
    <w:p w14:paraId="4072ACF7" w14:textId="6A9CF959" w:rsidR="00AD16A2" w:rsidRDefault="00AD16A2" w:rsidP="00AD16A2">
      <w:pPr>
        <w:ind w:left="1304"/>
      </w:pPr>
      <w:r>
        <w:t>Arto Sutinen, toimitusjohtaja, Savon Voima Oyj</w:t>
      </w:r>
    </w:p>
    <w:p w14:paraId="7C746C4A" w14:textId="6AE1555D" w:rsidR="00AD16A2" w:rsidRDefault="00AD16A2" w:rsidP="00FE3699">
      <w:pPr>
        <w:ind w:left="1304"/>
      </w:pPr>
      <w:r>
        <w:t xml:space="preserve">p. 044 703 3130, </w:t>
      </w:r>
      <w:r w:rsidR="00FE3699" w:rsidRPr="00FE3699">
        <w:t>arto.sutinen@savonvoima.fi</w:t>
      </w:r>
      <w:r w:rsidR="00FE3699">
        <w:t xml:space="preserve">, </w:t>
      </w:r>
      <w:r>
        <w:t xml:space="preserve">www.savonvoima.fi </w:t>
      </w:r>
    </w:p>
    <w:p w14:paraId="74F24997" w14:textId="77777777" w:rsidR="00FE3699" w:rsidRDefault="00FE3699" w:rsidP="00AD16A2">
      <w:pPr>
        <w:ind w:left="1304"/>
      </w:pPr>
    </w:p>
    <w:p w14:paraId="196B5B54" w14:textId="152E7333" w:rsidR="00AD16A2" w:rsidRDefault="00AD16A2" w:rsidP="00AD16A2">
      <w:pPr>
        <w:ind w:left="1304"/>
      </w:pPr>
      <w:r>
        <w:t>Eerik Klemetti, Senior Consultant</w:t>
      </w:r>
      <w:r w:rsidR="00FE3699">
        <w:t xml:space="preserve">, </w:t>
      </w:r>
      <w:proofErr w:type="spellStart"/>
      <w:r w:rsidR="00FE3699">
        <w:t>Korkia</w:t>
      </w:r>
      <w:proofErr w:type="spellEnd"/>
      <w:r w:rsidR="00FE3699">
        <w:t xml:space="preserve"> </w:t>
      </w:r>
      <w:r w:rsidR="00810AA4">
        <w:rPr>
          <w:lang w:eastAsia="fi-FI"/>
        </w:rPr>
        <w:t>Consulting Oy</w:t>
      </w:r>
    </w:p>
    <w:p w14:paraId="551E66FD" w14:textId="2345A8F0" w:rsidR="00AD16A2" w:rsidRDefault="00800D64" w:rsidP="00A676C9">
      <w:pPr>
        <w:ind w:left="1304"/>
      </w:pPr>
      <w:r>
        <w:t>p. 0</w:t>
      </w:r>
      <w:r w:rsidR="00AD16A2">
        <w:t>50 591 6425</w:t>
      </w:r>
      <w:r w:rsidR="00A676C9">
        <w:t xml:space="preserve">, </w:t>
      </w:r>
      <w:r w:rsidR="00AD16A2">
        <w:t xml:space="preserve">eerik.klemetti@korkia.fi www.korkia.fi </w:t>
      </w:r>
    </w:p>
    <w:p w14:paraId="0A61EB3A" w14:textId="1C15C78D" w:rsidR="00E60BFD" w:rsidRDefault="00E60BFD">
      <w:pPr>
        <w:spacing w:after="160" w:line="259" w:lineRule="auto"/>
      </w:pPr>
      <w:r>
        <w:br w:type="page"/>
      </w:r>
    </w:p>
    <w:p w14:paraId="33931A9B" w14:textId="35D0C289" w:rsidR="00E60BFD" w:rsidRDefault="00E60BFD" w:rsidP="00E60BFD">
      <w:pPr>
        <w:spacing w:line="257" w:lineRule="exact"/>
        <w:ind w:left="1304"/>
        <w:rPr>
          <w:rFonts w:eastAsia="Calibri" w:cs="Arial"/>
          <w:i/>
          <w:iCs/>
          <w:color w:val="000000" w:themeColor="text1"/>
        </w:rPr>
      </w:pPr>
      <w:proofErr w:type="spellStart"/>
      <w:r w:rsidRPr="00E60BFD">
        <w:rPr>
          <w:rFonts w:eastAsia="Calibri" w:cs="Arial"/>
          <w:b/>
          <w:bCs/>
          <w:i/>
          <w:iCs/>
          <w:color w:val="000000" w:themeColor="text1"/>
        </w:rPr>
        <w:lastRenderedPageBreak/>
        <w:t>Korkia</w:t>
      </w:r>
      <w:proofErr w:type="spellEnd"/>
      <w:r w:rsidRPr="00E60BFD">
        <w:rPr>
          <w:rFonts w:eastAsia="Calibri" w:cs="Arial"/>
          <w:i/>
          <w:iCs/>
          <w:color w:val="000000" w:themeColor="text1"/>
        </w:rPr>
        <w:t xml:space="preserve"> on suomalainen kestävään kehitykseen erikoistunut sijoitus- ja asiantuntijayhtiö. Tarjoamme kansainvälisesti sijoittaja-, yritys- ja instituutioasiakkaillemme vaihtoehtoisia sijoituskohteita, varainhoitoa sekä liikkeenjohdon konsultointia. Tiimimme koostuu yli 50 asiantuntijasta ja pääkonttorimme sijaitsee Helsingin ydinkeskustassa. Onnistumistamme kestävän kasvun eteen mittaamme tekoina. </w:t>
      </w:r>
    </w:p>
    <w:p w14:paraId="24C3D6BE" w14:textId="77777777" w:rsidR="00937E82" w:rsidRPr="00E60BFD" w:rsidRDefault="00937E82" w:rsidP="00E60BFD">
      <w:pPr>
        <w:spacing w:line="257" w:lineRule="exact"/>
        <w:ind w:left="1304"/>
        <w:rPr>
          <w:rFonts w:cs="Arial"/>
        </w:rPr>
      </w:pPr>
    </w:p>
    <w:p w14:paraId="2D7069AD" w14:textId="0306C56E" w:rsidR="00E60BFD" w:rsidRPr="00E60BFD" w:rsidRDefault="00E60BFD" w:rsidP="00E60BFD">
      <w:pPr>
        <w:ind w:left="1304"/>
        <w:rPr>
          <w:rFonts w:eastAsia="Calibri" w:cs="Arial"/>
          <w:i/>
          <w:iCs/>
          <w:color w:val="000000" w:themeColor="text1"/>
        </w:rPr>
      </w:pPr>
      <w:r w:rsidRPr="00E60BFD">
        <w:rPr>
          <w:rFonts w:eastAsia="Calibri" w:cs="Arial"/>
          <w:i/>
          <w:iCs/>
          <w:color w:val="000000" w:themeColor="text1"/>
        </w:rPr>
        <w:t>Kestävän kehityksen ja kasvun väliltä ei tarvitse valita. Me yhdistämme ne</w:t>
      </w:r>
      <w:r w:rsidR="00937E82">
        <w:rPr>
          <w:rFonts w:eastAsia="Calibri" w:cs="Arial"/>
          <w:i/>
          <w:iCs/>
          <w:color w:val="000000" w:themeColor="text1"/>
        </w:rPr>
        <w:t>.</w:t>
      </w:r>
    </w:p>
    <w:p w14:paraId="4C92E29F" w14:textId="77777777" w:rsidR="00E60BFD" w:rsidRPr="00E60BFD" w:rsidRDefault="00E60BFD" w:rsidP="00E60BFD">
      <w:pPr>
        <w:ind w:left="1304"/>
        <w:rPr>
          <w:rFonts w:eastAsia="Calibri" w:cs="Arial"/>
          <w:i/>
          <w:iCs/>
          <w:color w:val="000000" w:themeColor="text1"/>
        </w:rPr>
      </w:pPr>
    </w:p>
    <w:p w14:paraId="3A0CC042" w14:textId="77777777" w:rsidR="00E60BFD" w:rsidRPr="00E60BFD" w:rsidRDefault="00E60BFD" w:rsidP="00E60BFD">
      <w:pPr>
        <w:ind w:left="1304"/>
        <w:rPr>
          <w:rFonts w:cs="Arial"/>
          <w:i/>
          <w:iCs/>
        </w:rPr>
      </w:pPr>
      <w:r w:rsidRPr="00E60BFD">
        <w:rPr>
          <w:rFonts w:cs="Arial"/>
          <w:b/>
          <w:bCs/>
          <w:i/>
          <w:iCs/>
        </w:rPr>
        <w:t>Kuopion Energia -konserni</w:t>
      </w:r>
      <w:r w:rsidRPr="00E60BFD">
        <w:rPr>
          <w:rFonts w:cs="Arial"/>
          <w:i/>
          <w:iCs/>
        </w:rPr>
        <w:t xml:space="preserve"> muodostuu emoyhtiö Kuopion Energia Oy:stä ja tytäryhtiö Kuopion Sähköverkko Oy:stä. Emoyhtiössä ovat energiantuotanto- ja kaukolämpöliiketoiminnot, liiketoimintateknologiayksikkö sekä talous- ja henkilöstöhallinto. Sähköverkkoliiketoiminta on tytäryhtiössä. Kuopion Energia on kokonaisuudessaan Kuopion kaupungin omistama.  Olemme kokonaisvastuullinen, kehittyvä ja taloudellisesti vakaa energiayhtiö. Asiakkaat pitävät meitä asiatuntevina, ammattitaitoisina ja luotettavina. Yhtiössämme työskentelee noin 130 energia-alan ammattilaista. Liikevaihtomme on noin 88 miljoonaa euroa ja palvelemme 60 000 sähkönsiirto- ja 6 100 kaukolämpöasiakasta.</w:t>
      </w:r>
    </w:p>
    <w:p w14:paraId="16387D4B" w14:textId="77777777" w:rsidR="00E60BFD" w:rsidRPr="00E60BFD" w:rsidRDefault="00E60BFD" w:rsidP="00E60BFD">
      <w:pPr>
        <w:ind w:left="1304"/>
        <w:rPr>
          <w:rFonts w:cs="Arial"/>
          <w:i/>
          <w:iCs/>
        </w:rPr>
      </w:pPr>
    </w:p>
    <w:p w14:paraId="102B6D82" w14:textId="77777777" w:rsidR="00E60BFD" w:rsidRPr="00E60BFD" w:rsidRDefault="00E60BFD" w:rsidP="00E60BFD">
      <w:pPr>
        <w:pStyle w:val="paragraph"/>
        <w:spacing w:before="0" w:beforeAutospacing="0" w:after="0" w:afterAutospacing="0"/>
        <w:ind w:left="1304"/>
        <w:textAlignment w:val="baseline"/>
        <w:rPr>
          <w:rFonts w:ascii="Arial" w:hAnsi="Arial" w:cs="Arial"/>
          <w:i/>
          <w:iCs/>
          <w:sz w:val="22"/>
          <w:szCs w:val="22"/>
        </w:rPr>
      </w:pPr>
      <w:r w:rsidRPr="00E60BFD">
        <w:rPr>
          <w:rStyle w:val="normaltextrun"/>
          <w:rFonts w:ascii="Arial" w:hAnsi="Arial" w:cs="Arial"/>
          <w:b/>
          <w:bCs/>
          <w:i/>
          <w:iCs/>
          <w:sz w:val="22"/>
          <w:szCs w:val="22"/>
        </w:rPr>
        <w:t>Savon Voima</w:t>
      </w:r>
      <w:r w:rsidRPr="00E60BFD">
        <w:rPr>
          <w:rStyle w:val="normaltextrun"/>
          <w:rFonts w:ascii="Arial" w:hAnsi="Arial" w:cs="Arial"/>
          <w:i/>
          <w:iCs/>
          <w:sz w:val="22"/>
          <w:szCs w:val="22"/>
        </w:rPr>
        <w:t> on monipuolisia energiapalveluita tarjoava energiakonserni ja Itä-Suomen tunnetuin energia-alan brändi. Savon Voima -konsernin muodostavat emoyhtiö Savon Voima Oyj ja sen tytäryhtiöt Savon Voima Verkko Oy ja Savon Voima Joensuu Oy. </w:t>
      </w:r>
      <w:r w:rsidRPr="00E60BFD">
        <w:rPr>
          <w:rStyle w:val="normaltextrun"/>
          <w:rFonts w:ascii="Arial" w:hAnsi="Arial" w:cs="Arial"/>
          <w:i/>
          <w:iCs/>
          <w:color w:val="000000"/>
          <w:sz w:val="22"/>
          <w:szCs w:val="22"/>
        </w:rPr>
        <w:t>Konsernin omistaa kokonaan Savon Energiaholding Oy, jonka omistajia ovat toimialueen 20 kuntaa. </w:t>
      </w:r>
      <w:r w:rsidRPr="00E60BFD">
        <w:rPr>
          <w:rStyle w:val="normaltextrun"/>
          <w:rFonts w:ascii="Arial" w:hAnsi="Arial" w:cs="Arial"/>
          <w:i/>
          <w:iCs/>
          <w:sz w:val="22"/>
          <w:szCs w:val="22"/>
        </w:rPr>
        <w:t>Konsernin liiketoimintaa ovat sähkönsiirto, sähköntuotanto ja kaukolämpö sekä energia-alan toimijoille tarjottavat asiakaspalvelut. Konsernin budjetoitu liikevaihto on vuonna 2021 noin 208 miljoonaa euroa ja henkilöstöä konsernissa on noin 200. </w:t>
      </w:r>
      <w:r w:rsidRPr="00E60BFD">
        <w:rPr>
          <w:rStyle w:val="eop"/>
          <w:rFonts w:ascii="Arial" w:hAnsi="Arial" w:cs="Arial"/>
          <w:i/>
          <w:iCs/>
          <w:sz w:val="22"/>
          <w:szCs w:val="22"/>
        </w:rPr>
        <w:t> </w:t>
      </w:r>
    </w:p>
    <w:p w14:paraId="6D14BDBC" w14:textId="77777777" w:rsidR="00E60BFD" w:rsidRPr="00E60BFD" w:rsidRDefault="00E60BFD" w:rsidP="00E60BFD">
      <w:pPr>
        <w:pStyle w:val="paragraph"/>
        <w:spacing w:before="0" w:beforeAutospacing="0" w:after="0" w:afterAutospacing="0"/>
        <w:ind w:left="1304"/>
        <w:textAlignment w:val="baseline"/>
        <w:rPr>
          <w:rFonts w:ascii="Arial" w:hAnsi="Arial" w:cs="Arial"/>
          <w:i/>
          <w:iCs/>
          <w:sz w:val="22"/>
          <w:szCs w:val="22"/>
        </w:rPr>
      </w:pPr>
      <w:r w:rsidRPr="00E60BFD">
        <w:rPr>
          <w:rStyle w:val="eop"/>
          <w:rFonts w:ascii="Arial" w:hAnsi="Arial" w:cs="Arial"/>
          <w:i/>
          <w:iCs/>
          <w:sz w:val="22"/>
          <w:szCs w:val="22"/>
        </w:rPr>
        <w:t> </w:t>
      </w:r>
    </w:p>
    <w:p w14:paraId="4FBFC743" w14:textId="77777777" w:rsidR="00E60BFD" w:rsidRPr="00E60BFD" w:rsidRDefault="00E60BFD" w:rsidP="00E60BFD">
      <w:pPr>
        <w:pStyle w:val="paragraph"/>
        <w:spacing w:before="0" w:beforeAutospacing="0" w:after="0" w:afterAutospacing="0"/>
        <w:ind w:left="1304"/>
        <w:textAlignment w:val="baseline"/>
        <w:rPr>
          <w:rFonts w:ascii="Arial" w:hAnsi="Arial" w:cs="Arial"/>
          <w:i/>
          <w:iCs/>
          <w:sz w:val="22"/>
          <w:szCs w:val="22"/>
        </w:rPr>
      </w:pPr>
      <w:r w:rsidRPr="00E60BFD">
        <w:rPr>
          <w:rStyle w:val="normaltextrun"/>
          <w:rFonts w:ascii="Arial" w:hAnsi="Arial" w:cs="Arial"/>
          <w:i/>
          <w:iCs/>
          <w:sz w:val="22"/>
          <w:szCs w:val="22"/>
        </w:rPr>
        <w:t xml:space="preserve">Savon Voima Verkko Oy vastaa yli 117 000 asiakkaan sähkön siirrosta ja verkkopalveluista Pohjois-Savon ja osin Etelä-Savon sekä Keski-Suomen alueilla. Sähköverkkoa yhtiöllä on noin 27 000 kilometriä. </w:t>
      </w:r>
    </w:p>
    <w:p w14:paraId="0B4C39D2" w14:textId="77777777" w:rsidR="00E60BFD" w:rsidRPr="00E60BFD" w:rsidRDefault="00E60BFD" w:rsidP="00E60BFD">
      <w:pPr>
        <w:pStyle w:val="paragraph"/>
        <w:spacing w:before="0" w:beforeAutospacing="0" w:after="0" w:afterAutospacing="0"/>
        <w:ind w:left="1304"/>
        <w:textAlignment w:val="baseline"/>
        <w:rPr>
          <w:rFonts w:ascii="Arial" w:hAnsi="Arial" w:cs="Arial"/>
          <w:i/>
          <w:iCs/>
          <w:sz w:val="22"/>
          <w:szCs w:val="22"/>
        </w:rPr>
      </w:pPr>
      <w:r w:rsidRPr="00E60BFD">
        <w:rPr>
          <w:rStyle w:val="eop"/>
          <w:rFonts w:ascii="Arial" w:hAnsi="Arial" w:cs="Arial"/>
          <w:i/>
          <w:iCs/>
          <w:sz w:val="22"/>
          <w:szCs w:val="22"/>
        </w:rPr>
        <w:t> </w:t>
      </w:r>
    </w:p>
    <w:p w14:paraId="0652F706" w14:textId="7EB36747" w:rsidR="00E60BFD" w:rsidRPr="00E60BFD" w:rsidRDefault="00E60BFD" w:rsidP="00E60BFD">
      <w:pPr>
        <w:pStyle w:val="paragraph"/>
        <w:spacing w:before="0" w:beforeAutospacing="0" w:after="0" w:afterAutospacing="0"/>
        <w:ind w:left="1304"/>
        <w:textAlignment w:val="baseline"/>
        <w:rPr>
          <w:rStyle w:val="normaltextrun"/>
          <w:rFonts w:ascii="Arial" w:hAnsi="Arial" w:cs="Arial"/>
          <w:sz w:val="22"/>
          <w:szCs w:val="22"/>
        </w:rPr>
      </w:pPr>
      <w:r w:rsidRPr="00E60BFD">
        <w:rPr>
          <w:rStyle w:val="normaltextrun"/>
          <w:rFonts w:ascii="Arial" w:hAnsi="Arial" w:cs="Arial"/>
          <w:i/>
          <w:iCs/>
          <w:sz w:val="22"/>
          <w:szCs w:val="22"/>
        </w:rPr>
        <w:t>Suomen suurimpiin kaukolämmön tuottajiin kuuluvana yrityksenä, tarjoamme lämpöä noin 5700 asiakkaalle 13 kunnan alueella. Savon alueella toimittamamme kaukolämpö tuotetaan 98</w:t>
      </w:r>
      <w:r>
        <w:rPr>
          <w:rStyle w:val="normaltextrun"/>
          <w:rFonts w:ascii="Arial" w:hAnsi="Arial" w:cs="Arial"/>
          <w:i/>
          <w:iCs/>
          <w:sz w:val="22"/>
          <w:szCs w:val="22"/>
        </w:rPr>
        <w:t xml:space="preserve"> </w:t>
      </w:r>
      <w:r w:rsidRPr="00E60BFD">
        <w:rPr>
          <w:rStyle w:val="normaltextrun"/>
          <w:rFonts w:ascii="Arial" w:hAnsi="Arial" w:cs="Arial"/>
          <w:i/>
          <w:iCs/>
          <w:sz w:val="22"/>
          <w:szCs w:val="22"/>
        </w:rPr>
        <w:t>% lähellä tuotetuista energialähteistä. Kaikkiaan uusiutuvien energianlähteiden osuus on 66</w:t>
      </w:r>
      <w:r>
        <w:rPr>
          <w:rStyle w:val="normaltextrun"/>
          <w:rFonts w:ascii="Arial" w:hAnsi="Arial" w:cs="Arial"/>
          <w:i/>
          <w:iCs/>
          <w:sz w:val="22"/>
          <w:szCs w:val="22"/>
        </w:rPr>
        <w:t xml:space="preserve"> </w:t>
      </w:r>
      <w:r w:rsidRPr="00E60BFD">
        <w:rPr>
          <w:rStyle w:val="normaltextrun"/>
          <w:rFonts w:ascii="Arial" w:hAnsi="Arial" w:cs="Arial"/>
          <w:i/>
          <w:iCs/>
          <w:sz w:val="22"/>
          <w:szCs w:val="22"/>
        </w:rPr>
        <w:t xml:space="preserve">%. Sähköä tuotetaan Savon Voiman 11 vesivoimalaitoksessa sekä sähkön ja lämmön yhteistuotantona Iisalmen, Pieksämän ja Joensuun voimalaitoksissa. Tuotanto-osuuksien kautta meillä on monipuolista sähköntuotantoa ympäri Suomen. </w:t>
      </w:r>
    </w:p>
    <w:p w14:paraId="37DB4A77" w14:textId="77777777" w:rsidR="00E60BFD" w:rsidRPr="00E60BFD" w:rsidRDefault="00E60BFD" w:rsidP="00E60BFD">
      <w:pPr>
        <w:pStyle w:val="paragraph"/>
        <w:spacing w:before="0" w:beforeAutospacing="0" w:after="0" w:afterAutospacing="0"/>
        <w:ind w:left="1304"/>
        <w:textAlignment w:val="baseline"/>
        <w:rPr>
          <w:rStyle w:val="normaltextrun"/>
          <w:rFonts w:ascii="Arial" w:hAnsi="Arial" w:cs="Arial"/>
          <w:i/>
          <w:iCs/>
          <w:sz w:val="22"/>
          <w:szCs w:val="22"/>
        </w:rPr>
      </w:pPr>
    </w:p>
    <w:p w14:paraId="72C4944A" w14:textId="438DFBBD" w:rsidR="00E60BFD" w:rsidRPr="00E60BFD" w:rsidRDefault="00E60BFD" w:rsidP="00E60BFD">
      <w:pPr>
        <w:pStyle w:val="paragraph"/>
        <w:spacing w:before="0" w:beforeAutospacing="0" w:after="0" w:afterAutospacing="0"/>
        <w:ind w:left="1304"/>
        <w:textAlignment w:val="baseline"/>
        <w:rPr>
          <w:rFonts w:ascii="Arial" w:hAnsi="Arial" w:cs="Arial"/>
          <w:sz w:val="22"/>
          <w:szCs w:val="22"/>
        </w:rPr>
      </w:pPr>
      <w:r w:rsidRPr="00E60BFD">
        <w:rPr>
          <w:rStyle w:val="normaltextrun"/>
          <w:rFonts w:ascii="Arial" w:hAnsi="Arial" w:cs="Arial"/>
          <w:i/>
          <w:iCs/>
          <w:sz w:val="22"/>
          <w:szCs w:val="22"/>
        </w:rPr>
        <w:t>Voimalla kohti hiilineutraalia huomista</w:t>
      </w:r>
      <w:r>
        <w:rPr>
          <w:rStyle w:val="normaltextrun"/>
          <w:rFonts w:ascii="Arial" w:hAnsi="Arial" w:cs="Arial"/>
          <w:i/>
          <w:iCs/>
          <w:sz w:val="22"/>
          <w:szCs w:val="22"/>
        </w:rPr>
        <w:t>.</w:t>
      </w:r>
    </w:p>
    <w:p w14:paraId="0A953AAD" w14:textId="77777777" w:rsidR="00AD16A2" w:rsidRDefault="00AD16A2" w:rsidP="00AD16A2">
      <w:pPr>
        <w:ind w:left="1304"/>
      </w:pPr>
    </w:p>
    <w:sectPr w:rsidR="00AD16A2" w:rsidSect="00A07918">
      <w:headerReference w:type="default" r:id="rId11"/>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373F0" w14:textId="77777777" w:rsidR="00651D45" w:rsidRDefault="00651D45" w:rsidP="003E7276">
      <w:r>
        <w:separator/>
      </w:r>
    </w:p>
  </w:endnote>
  <w:endnote w:type="continuationSeparator" w:id="0">
    <w:p w14:paraId="0B66D902" w14:textId="77777777" w:rsidR="00651D45" w:rsidRDefault="00651D45" w:rsidP="003E7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AE25C" w14:textId="77777777" w:rsidR="00651D45" w:rsidRDefault="00651D45" w:rsidP="003E7276">
      <w:r>
        <w:separator/>
      </w:r>
    </w:p>
  </w:footnote>
  <w:footnote w:type="continuationSeparator" w:id="0">
    <w:p w14:paraId="3078F7E9" w14:textId="77777777" w:rsidR="00651D45" w:rsidRDefault="00651D45" w:rsidP="003E7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1076" w14:textId="45152137" w:rsidR="003E7276" w:rsidRPr="00C44C0F" w:rsidRDefault="00432DB6" w:rsidP="00E87A15">
    <w:pPr>
      <w:pStyle w:val="Yltunniste"/>
      <w:tabs>
        <w:tab w:val="clear" w:pos="4819"/>
        <w:tab w:val="clear" w:pos="9638"/>
        <w:tab w:val="left" w:pos="9072"/>
      </w:tabs>
      <w:ind w:left="5216" w:hanging="5216"/>
      <w:rPr>
        <w:rFonts w:cs="Arial"/>
      </w:rPr>
    </w:pPr>
    <w:r>
      <w:rPr>
        <w:noProof/>
      </w:rPr>
      <w:drawing>
        <wp:anchor distT="0" distB="0" distL="114300" distR="114300" simplePos="0" relativeHeight="251658240" behindDoc="0" locked="0" layoutInCell="1" allowOverlap="1" wp14:anchorId="5BF30451" wp14:editId="14F9850C">
          <wp:simplePos x="0" y="0"/>
          <wp:positionH relativeFrom="column">
            <wp:posOffset>-40640</wp:posOffset>
          </wp:positionH>
          <wp:positionV relativeFrom="paragraph">
            <wp:posOffset>-80645</wp:posOffset>
          </wp:positionV>
          <wp:extent cx="1828800" cy="591185"/>
          <wp:effectExtent l="0" t="0" r="0" b="0"/>
          <wp:wrapThrough wrapText="bothSides">
            <wp:wrapPolygon edited="0">
              <wp:start x="0" y="0"/>
              <wp:lineTo x="0" y="20881"/>
              <wp:lineTo x="21375" y="20881"/>
              <wp:lineTo x="21375" y="0"/>
              <wp:lineTo x="0" y="0"/>
            </wp:wrapPolygon>
          </wp:wrapThrough>
          <wp:docPr id="2" name="Kuva 2" descr="Kuva, joka sisältää kohteen piirtäminen, lautanen&#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opion_energia_logo_black_text_cmyk.jpg"/>
                  <pic:cNvPicPr/>
                </pic:nvPicPr>
                <pic:blipFill>
                  <a:blip r:embed="rId1">
                    <a:extLst>
                      <a:ext uri="{28A0092B-C50C-407E-A947-70E740481C1C}">
                        <a14:useLocalDpi xmlns:a14="http://schemas.microsoft.com/office/drawing/2010/main" val="0"/>
                      </a:ext>
                    </a:extLst>
                  </a:blip>
                  <a:stretch>
                    <a:fillRect/>
                  </a:stretch>
                </pic:blipFill>
                <pic:spPr>
                  <a:xfrm>
                    <a:off x="0" y="0"/>
                    <a:ext cx="1828800" cy="591185"/>
                  </a:xfrm>
                  <a:prstGeom prst="rect">
                    <a:avLst/>
                  </a:prstGeom>
                </pic:spPr>
              </pic:pic>
            </a:graphicData>
          </a:graphic>
        </wp:anchor>
      </w:drawing>
    </w:r>
    <w:r w:rsidR="005A1C81">
      <w:tab/>
    </w:r>
    <w:sdt>
      <w:sdtPr>
        <w:rPr>
          <w:rFonts w:cs="Arial"/>
        </w:rPr>
        <w:id w:val="757948277"/>
        <w:placeholder>
          <w:docPart w:val="C6D11773145D463A906773F495627EF7"/>
        </w:placeholder>
      </w:sdtPr>
      <w:sdtEndPr/>
      <w:sdtContent>
        <w:r w:rsidR="001E1C7E">
          <w:rPr>
            <w:rFonts w:cs="Arial"/>
          </w:rPr>
          <w:t>Mediatiedote</w:t>
        </w:r>
      </w:sdtContent>
    </w:sdt>
    <w:r w:rsidR="005A1C81" w:rsidRPr="00C44C0F">
      <w:rPr>
        <w:rFonts w:cs="Arial"/>
      </w:rPr>
      <w:tab/>
    </w:r>
    <w:r w:rsidR="002C53B1" w:rsidRPr="00C44C0F">
      <w:rPr>
        <w:rFonts w:cs="Arial"/>
      </w:rPr>
      <w:tab/>
    </w:r>
    <w:r w:rsidR="00E86F11" w:rsidRPr="00C44C0F">
      <w:rPr>
        <w:rFonts w:cs="Arial"/>
      </w:rPr>
      <w:fldChar w:fldCharType="begin"/>
    </w:r>
    <w:r w:rsidR="00E86F11" w:rsidRPr="00C44C0F">
      <w:rPr>
        <w:rFonts w:cs="Arial"/>
      </w:rPr>
      <w:instrText xml:space="preserve"> PAGE  \* Arabic  \* MERGEFORMAT </w:instrText>
    </w:r>
    <w:r w:rsidR="00E86F11" w:rsidRPr="00C44C0F">
      <w:rPr>
        <w:rFonts w:cs="Arial"/>
      </w:rPr>
      <w:fldChar w:fldCharType="separate"/>
    </w:r>
    <w:r w:rsidR="0004549B">
      <w:rPr>
        <w:rFonts w:cs="Arial"/>
        <w:noProof/>
      </w:rPr>
      <w:t>1</w:t>
    </w:r>
    <w:r w:rsidR="00E86F11" w:rsidRPr="00C44C0F">
      <w:rPr>
        <w:rFonts w:cs="Arial"/>
      </w:rPr>
      <w:fldChar w:fldCharType="end"/>
    </w:r>
    <w:r w:rsidR="00E86F11" w:rsidRPr="00C44C0F">
      <w:rPr>
        <w:rFonts w:cs="Arial"/>
      </w:rPr>
      <w:t xml:space="preserve"> (</w:t>
    </w:r>
    <w:r w:rsidR="00E86F11" w:rsidRPr="00C44C0F">
      <w:rPr>
        <w:rFonts w:cs="Arial"/>
      </w:rPr>
      <w:fldChar w:fldCharType="begin"/>
    </w:r>
    <w:r w:rsidR="00E86F11" w:rsidRPr="00C44C0F">
      <w:rPr>
        <w:rFonts w:cs="Arial"/>
      </w:rPr>
      <w:instrText xml:space="preserve"> NUMPAGES  \* Arabic  \* MERGEFORMAT </w:instrText>
    </w:r>
    <w:r w:rsidR="00E86F11" w:rsidRPr="00C44C0F">
      <w:rPr>
        <w:rFonts w:cs="Arial"/>
      </w:rPr>
      <w:fldChar w:fldCharType="separate"/>
    </w:r>
    <w:r w:rsidR="0004549B">
      <w:rPr>
        <w:rFonts w:cs="Arial"/>
        <w:noProof/>
      </w:rPr>
      <w:t>1</w:t>
    </w:r>
    <w:r w:rsidR="00E86F11" w:rsidRPr="00C44C0F">
      <w:rPr>
        <w:rFonts w:cs="Arial"/>
      </w:rPr>
      <w:fldChar w:fldCharType="end"/>
    </w:r>
    <w:r w:rsidR="00E86F11" w:rsidRPr="00C44C0F">
      <w:rPr>
        <w:rFonts w:cs="Arial"/>
      </w:rPr>
      <w:t>)</w:t>
    </w:r>
  </w:p>
  <w:p w14:paraId="0B5D812C" w14:textId="77777777" w:rsidR="002C53B1" w:rsidRPr="00C44C0F" w:rsidRDefault="00E87A15" w:rsidP="00E87A15">
    <w:pPr>
      <w:pStyle w:val="Yltunniste"/>
      <w:tabs>
        <w:tab w:val="clear" w:pos="4819"/>
        <w:tab w:val="clear" w:pos="9638"/>
      </w:tabs>
      <w:ind w:left="5216" w:hanging="5216"/>
      <w:rPr>
        <w:rFonts w:cs="Arial"/>
      </w:rPr>
    </w:pPr>
    <w:r>
      <w:rPr>
        <w:rFonts w:cs="Arial"/>
      </w:rPr>
      <w:tab/>
    </w:r>
  </w:p>
  <w:p w14:paraId="1D3123AB" w14:textId="035ABC5A" w:rsidR="002C53B1" w:rsidRDefault="002C53B1" w:rsidP="00E87A15">
    <w:pPr>
      <w:pStyle w:val="Yltunniste"/>
      <w:tabs>
        <w:tab w:val="clear" w:pos="4819"/>
        <w:tab w:val="clear" w:pos="9638"/>
      </w:tabs>
      <w:ind w:left="5216" w:hanging="5216"/>
      <w:rPr>
        <w:rFonts w:cs="Arial"/>
      </w:rPr>
    </w:pPr>
    <w:r w:rsidRPr="00C44C0F">
      <w:rPr>
        <w:rFonts w:cs="Arial"/>
      </w:rPr>
      <w:tab/>
    </w:r>
    <w:sdt>
      <w:sdtPr>
        <w:rPr>
          <w:rFonts w:cs="Arial"/>
        </w:rPr>
        <w:id w:val="-1736394573"/>
        <w:placeholder>
          <w:docPart w:val="BC5E0603E37F4844BD1CDCA682C90C93"/>
        </w:placeholder>
        <w:date w:fullDate="2021-09-22T00:00:00Z">
          <w:dateFormat w:val="d.M.yyyy"/>
          <w:lid w:val="fi-FI"/>
          <w:storeMappedDataAs w:val="dateTime"/>
          <w:calendar w:val="gregorian"/>
        </w:date>
      </w:sdtPr>
      <w:sdtEndPr/>
      <w:sdtContent>
        <w:r w:rsidR="00EC0696">
          <w:rPr>
            <w:rFonts w:cs="Arial"/>
          </w:rPr>
          <w:t>22.9.2021</w:t>
        </w:r>
      </w:sdtContent>
    </w:sdt>
    <w:r w:rsidR="006223F7">
      <w:rPr>
        <w:rFonts w:cs="Arial"/>
      </w:rPr>
      <w:tab/>
    </w:r>
    <w:r w:rsidR="006223F7">
      <w:rPr>
        <w:rFonts w:cs="Arial"/>
      </w:rPr>
      <w:tab/>
    </w:r>
  </w:p>
  <w:p w14:paraId="013210D2" w14:textId="77777777" w:rsidR="00A44735" w:rsidRDefault="00A44735" w:rsidP="005A1C81">
    <w:pPr>
      <w:pStyle w:val="Yltunniste"/>
      <w:tabs>
        <w:tab w:val="clear" w:pos="4819"/>
        <w:tab w:val="clear" w:pos="9638"/>
      </w:tabs>
      <w:rPr>
        <w:rFonts w:cs="Arial"/>
      </w:rPr>
    </w:pPr>
  </w:p>
  <w:p w14:paraId="78BBF684" w14:textId="77777777" w:rsidR="00A44735" w:rsidRPr="00C44C0F" w:rsidRDefault="00A44735" w:rsidP="005A1C81">
    <w:pPr>
      <w:pStyle w:val="Yltunniste"/>
      <w:tabs>
        <w:tab w:val="clear" w:pos="4819"/>
        <w:tab w:val="clear" w:pos="9638"/>
      </w:tabs>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50E3F"/>
    <w:multiLevelType w:val="hybridMultilevel"/>
    <w:tmpl w:val="1970272C"/>
    <w:lvl w:ilvl="0" w:tplc="C78CEB30">
      <w:start w:val="44"/>
      <w:numFmt w:val="bullet"/>
      <w:lvlText w:val="-"/>
      <w:lvlJc w:val="left"/>
      <w:pPr>
        <w:ind w:left="1664" w:hanging="360"/>
      </w:pPr>
      <w:rPr>
        <w:rFonts w:ascii="Arial" w:eastAsiaTheme="minorHAnsi"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 w15:restartNumberingAfterBreak="0">
    <w:nsid w:val="6FD75C11"/>
    <w:multiLevelType w:val="multilevel"/>
    <w:tmpl w:val="A4D649DA"/>
    <w:lvl w:ilvl="0">
      <w:start w:val="1"/>
      <w:numFmt w:val="decimal"/>
      <w:pStyle w:val="Otsikko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7AD7D63"/>
    <w:multiLevelType w:val="hybridMultilevel"/>
    <w:tmpl w:val="150E239C"/>
    <w:lvl w:ilvl="0" w:tplc="59347780">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C7E"/>
    <w:rsid w:val="00006A49"/>
    <w:rsid w:val="00033BBF"/>
    <w:rsid w:val="0004549B"/>
    <w:rsid w:val="00075476"/>
    <w:rsid w:val="000F7565"/>
    <w:rsid w:val="00120B86"/>
    <w:rsid w:val="00132532"/>
    <w:rsid w:val="001741D3"/>
    <w:rsid w:val="00195662"/>
    <w:rsid w:val="001B25E8"/>
    <w:rsid w:val="001D7194"/>
    <w:rsid w:val="001E167F"/>
    <w:rsid w:val="001E1C7E"/>
    <w:rsid w:val="00215BA0"/>
    <w:rsid w:val="00223E93"/>
    <w:rsid w:val="0023688C"/>
    <w:rsid w:val="00237E11"/>
    <w:rsid w:val="002455F8"/>
    <w:rsid w:val="00245E41"/>
    <w:rsid w:val="00266AF1"/>
    <w:rsid w:val="00293856"/>
    <w:rsid w:val="002978E9"/>
    <w:rsid w:val="002C53B1"/>
    <w:rsid w:val="002C56ED"/>
    <w:rsid w:val="002F3926"/>
    <w:rsid w:val="00316C4C"/>
    <w:rsid w:val="003224AE"/>
    <w:rsid w:val="003312EA"/>
    <w:rsid w:val="00370F33"/>
    <w:rsid w:val="003E7276"/>
    <w:rsid w:val="00415A12"/>
    <w:rsid w:val="00432DB6"/>
    <w:rsid w:val="00435DA8"/>
    <w:rsid w:val="0044065F"/>
    <w:rsid w:val="0046724F"/>
    <w:rsid w:val="004709C2"/>
    <w:rsid w:val="00490CE2"/>
    <w:rsid w:val="004A33F7"/>
    <w:rsid w:val="004B4CBC"/>
    <w:rsid w:val="00551495"/>
    <w:rsid w:val="0055668D"/>
    <w:rsid w:val="00564E00"/>
    <w:rsid w:val="00581128"/>
    <w:rsid w:val="005A1C81"/>
    <w:rsid w:val="005B09FD"/>
    <w:rsid w:val="005B2157"/>
    <w:rsid w:val="005B4965"/>
    <w:rsid w:val="005B5DBF"/>
    <w:rsid w:val="005D130B"/>
    <w:rsid w:val="006223F7"/>
    <w:rsid w:val="0065074C"/>
    <w:rsid w:val="00651D45"/>
    <w:rsid w:val="006A2CE2"/>
    <w:rsid w:val="006D25B1"/>
    <w:rsid w:val="007063A0"/>
    <w:rsid w:val="007254EC"/>
    <w:rsid w:val="00732E4A"/>
    <w:rsid w:val="007339D4"/>
    <w:rsid w:val="007403E1"/>
    <w:rsid w:val="00797DCA"/>
    <w:rsid w:val="00797F89"/>
    <w:rsid w:val="007B2675"/>
    <w:rsid w:val="007B30B2"/>
    <w:rsid w:val="007D07DC"/>
    <w:rsid w:val="00800D64"/>
    <w:rsid w:val="00810AA4"/>
    <w:rsid w:val="00823930"/>
    <w:rsid w:val="0088602D"/>
    <w:rsid w:val="008D04F1"/>
    <w:rsid w:val="008E20A3"/>
    <w:rsid w:val="008F138A"/>
    <w:rsid w:val="008F4552"/>
    <w:rsid w:val="008F6DC1"/>
    <w:rsid w:val="00917DDC"/>
    <w:rsid w:val="009228A5"/>
    <w:rsid w:val="009267EE"/>
    <w:rsid w:val="00927451"/>
    <w:rsid w:val="00937E82"/>
    <w:rsid w:val="00937FE6"/>
    <w:rsid w:val="009614C7"/>
    <w:rsid w:val="009C061B"/>
    <w:rsid w:val="009F0462"/>
    <w:rsid w:val="009F0C83"/>
    <w:rsid w:val="00A07918"/>
    <w:rsid w:val="00A101C2"/>
    <w:rsid w:val="00A2106F"/>
    <w:rsid w:val="00A44735"/>
    <w:rsid w:val="00A537F4"/>
    <w:rsid w:val="00A56AD1"/>
    <w:rsid w:val="00A676C9"/>
    <w:rsid w:val="00A90D33"/>
    <w:rsid w:val="00A9737F"/>
    <w:rsid w:val="00AC0553"/>
    <w:rsid w:val="00AD16A2"/>
    <w:rsid w:val="00AE1C99"/>
    <w:rsid w:val="00AE612C"/>
    <w:rsid w:val="00AF24ED"/>
    <w:rsid w:val="00B11BF5"/>
    <w:rsid w:val="00B2349F"/>
    <w:rsid w:val="00B3170D"/>
    <w:rsid w:val="00B55011"/>
    <w:rsid w:val="00B56339"/>
    <w:rsid w:val="00B86EFE"/>
    <w:rsid w:val="00B9663B"/>
    <w:rsid w:val="00BA04F6"/>
    <w:rsid w:val="00BB0CFE"/>
    <w:rsid w:val="00BD3083"/>
    <w:rsid w:val="00BD7A3A"/>
    <w:rsid w:val="00C14476"/>
    <w:rsid w:val="00C44C0F"/>
    <w:rsid w:val="00C53F54"/>
    <w:rsid w:val="00C612FA"/>
    <w:rsid w:val="00C85E50"/>
    <w:rsid w:val="00C95E1C"/>
    <w:rsid w:val="00CB7158"/>
    <w:rsid w:val="00CF2EE5"/>
    <w:rsid w:val="00D22B7C"/>
    <w:rsid w:val="00D75E93"/>
    <w:rsid w:val="00D84625"/>
    <w:rsid w:val="00DA4264"/>
    <w:rsid w:val="00DC7A16"/>
    <w:rsid w:val="00E1069F"/>
    <w:rsid w:val="00E47766"/>
    <w:rsid w:val="00E562CE"/>
    <w:rsid w:val="00E60BFD"/>
    <w:rsid w:val="00E66882"/>
    <w:rsid w:val="00E86F11"/>
    <w:rsid w:val="00E87A15"/>
    <w:rsid w:val="00EB000C"/>
    <w:rsid w:val="00EC0696"/>
    <w:rsid w:val="00F108DA"/>
    <w:rsid w:val="00F46CBB"/>
    <w:rsid w:val="00F61B2A"/>
    <w:rsid w:val="00F76C34"/>
    <w:rsid w:val="00FD30A9"/>
    <w:rsid w:val="00FD4D74"/>
    <w:rsid w:val="00FE369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A6E267"/>
  <w15:chartTrackingRefBased/>
  <w15:docId w15:val="{75013E55-588B-41B5-82F7-4247C003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17DDC"/>
    <w:pPr>
      <w:spacing w:after="0" w:line="240" w:lineRule="auto"/>
    </w:pPr>
    <w:rPr>
      <w:rFonts w:ascii="Arial" w:hAnsi="Arial"/>
    </w:rPr>
  </w:style>
  <w:style w:type="paragraph" w:styleId="Otsikko1">
    <w:name w:val="heading 1"/>
    <w:basedOn w:val="Normaali"/>
    <w:next w:val="Normaali"/>
    <w:link w:val="Otsikko1Char"/>
    <w:uiPriority w:val="9"/>
    <w:qFormat/>
    <w:rsid w:val="00A537F4"/>
    <w:pPr>
      <w:keepNext/>
      <w:keepLines/>
      <w:spacing w:before="240"/>
      <w:outlineLvl w:val="0"/>
    </w:pPr>
    <w:rPr>
      <w:rFonts w:eastAsiaTheme="majorEastAsia" w:cstheme="majorBidi"/>
      <w:sz w:val="24"/>
      <w:szCs w:val="32"/>
    </w:rPr>
  </w:style>
  <w:style w:type="paragraph" w:styleId="Otsikko2">
    <w:name w:val="heading 2"/>
    <w:aliases w:val="Teksti"/>
    <w:basedOn w:val="Normaali"/>
    <w:link w:val="Otsikko2Char"/>
    <w:uiPriority w:val="9"/>
    <w:unhideWhenUsed/>
    <w:qFormat/>
    <w:rsid w:val="00A537F4"/>
    <w:pPr>
      <w:keepNext/>
      <w:keepLines/>
      <w:spacing w:before="40"/>
      <w:ind w:left="2608"/>
      <w:outlineLvl w:val="1"/>
    </w:pPr>
    <w:rPr>
      <w:rFonts w:eastAsiaTheme="majorEastAsia" w:cstheme="majorBidi"/>
      <w:szCs w:val="26"/>
    </w:rPr>
  </w:style>
  <w:style w:type="paragraph" w:styleId="Otsikko3">
    <w:name w:val="heading 3"/>
    <w:next w:val="Normaali"/>
    <w:link w:val="Otsikko3Char"/>
    <w:autoRedefine/>
    <w:uiPriority w:val="9"/>
    <w:unhideWhenUsed/>
    <w:rsid w:val="00A90D33"/>
    <w:pPr>
      <w:numPr>
        <w:numId w:val="2"/>
      </w:numPr>
      <w:spacing w:after="0" w:line="240" w:lineRule="auto"/>
      <w:ind w:left="1080" w:hanging="360"/>
      <w:outlineLvl w:val="2"/>
    </w:pPr>
    <w:rPr>
      <w:rFonts w:cs="Arial"/>
      <w:i/>
      <w:sz w:val="24"/>
    </w:rPr>
  </w:style>
  <w:style w:type="paragraph" w:styleId="Otsikko4">
    <w:name w:val="heading 4"/>
    <w:basedOn w:val="Normaali"/>
    <w:next w:val="Normaali"/>
    <w:link w:val="Otsikko4Char"/>
    <w:uiPriority w:val="9"/>
    <w:unhideWhenUsed/>
    <w:rsid w:val="00A537F4"/>
    <w:pPr>
      <w:keepNext/>
      <w:keepLines/>
      <w:spacing w:before="4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uiPriority w:val="9"/>
    <w:semiHidden/>
    <w:unhideWhenUsed/>
    <w:rsid w:val="00A537F4"/>
    <w:pPr>
      <w:keepNext/>
      <w:keepLines/>
      <w:spacing w:before="40"/>
      <w:outlineLvl w:val="4"/>
    </w:pPr>
    <w:rPr>
      <w:rFonts w:asciiTheme="majorHAnsi" w:eastAsiaTheme="majorEastAsia" w:hAnsiTheme="majorHAnsi" w:cstheme="majorBidi"/>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link w:val="Otsikko3"/>
    <w:uiPriority w:val="9"/>
    <w:rsid w:val="00A90D33"/>
    <w:rPr>
      <w:rFonts w:cs="Arial"/>
      <w:i/>
      <w:sz w:val="24"/>
    </w:rPr>
  </w:style>
  <w:style w:type="paragraph" w:styleId="Yltunniste">
    <w:name w:val="header"/>
    <w:basedOn w:val="Normaali"/>
    <w:link w:val="YltunnisteChar"/>
    <w:uiPriority w:val="99"/>
    <w:unhideWhenUsed/>
    <w:rsid w:val="003E7276"/>
    <w:pPr>
      <w:tabs>
        <w:tab w:val="center" w:pos="4819"/>
        <w:tab w:val="right" w:pos="9638"/>
      </w:tabs>
    </w:pPr>
  </w:style>
  <w:style w:type="character" w:customStyle="1" w:styleId="YltunnisteChar">
    <w:name w:val="Ylätunniste Char"/>
    <w:basedOn w:val="Kappaleenoletusfontti"/>
    <w:link w:val="Yltunniste"/>
    <w:uiPriority w:val="99"/>
    <w:rsid w:val="003E7276"/>
  </w:style>
  <w:style w:type="paragraph" w:styleId="Alatunniste">
    <w:name w:val="footer"/>
    <w:basedOn w:val="Normaali"/>
    <w:link w:val="AlatunnisteChar"/>
    <w:uiPriority w:val="99"/>
    <w:unhideWhenUsed/>
    <w:rsid w:val="003E7276"/>
    <w:pPr>
      <w:tabs>
        <w:tab w:val="center" w:pos="4819"/>
        <w:tab w:val="right" w:pos="9638"/>
      </w:tabs>
    </w:pPr>
  </w:style>
  <w:style w:type="character" w:customStyle="1" w:styleId="AlatunnisteChar">
    <w:name w:val="Alatunniste Char"/>
    <w:basedOn w:val="Kappaleenoletusfontti"/>
    <w:link w:val="Alatunniste"/>
    <w:uiPriority w:val="99"/>
    <w:rsid w:val="003E7276"/>
  </w:style>
  <w:style w:type="paragraph" w:styleId="Seliteteksti">
    <w:name w:val="Balloon Text"/>
    <w:basedOn w:val="Normaali"/>
    <w:link w:val="SelitetekstiChar"/>
    <w:uiPriority w:val="99"/>
    <w:semiHidden/>
    <w:unhideWhenUsed/>
    <w:rsid w:val="001D7194"/>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1D7194"/>
    <w:rPr>
      <w:rFonts w:ascii="Segoe UI" w:hAnsi="Segoe UI" w:cs="Segoe UI"/>
      <w:sz w:val="18"/>
      <w:szCs w:val="18"/>
    </w:rPr>
  </w:style>
  <w:style w:type="character" w:styleId="Paikkamerkkiteksti">
    <w:name w:val="Placeholder Text"/>
    <w:basedOn w:val="Kappaleenoletusfontti"/>
    <w:uiPriority w:val="99"/>
    <w:semiHidden/>
    <w:rsid w:val="005A1C81"/>
    <w:rPr>
      <w:color w:val="808080"/>
    </w:rPr>
  </w:style>
  <w:style w:type="character" w:customStyle="1" w:styleId="Otsikko1Char">
    <w:name w:val="Otsikko 1 Char"/>
    <w:basedOn w:val="Kappaleenoletusfontti"/>
    <w:link w:val="Otsikko1"/>
    <w:uiPriority w:val="9"/>
    <w:rsid w:val="00A537F4"/>
    <w:rPr>
      <w:rFonts w:ascii="Arial" w:eastAsiaTheme="majorEastAsia" w:hAnsi="Arial" w:cstheme="majorBidi"/>
      <w:sz w:val="24"/>
      <w:szCs w:val="32"/>
    </w:rPr>
  </w:style>
  <w:style w:type="character" w:customStyle="1" w:styleId="Otsikko2Char">
    <w:name w:val="Otsikko 2 Char"/>
    <w:aliases w:val="Teksti Char"/>
    <w:basedOn w:val="Kappaleenoletusfontti"/>
    <w:link w:val="Otsikko2"/>
    <w:uiPriority w:val="9"/>
    <w:rsid w:val="00A537F4"/>
    <w:rPr>
      <w:rFonts w:ascii="Arial" w:eastAsiaTheme="majorEastAsia" w:hAnsi="Arial" w:cstheme="majorBidi"/>
      <w:szCs w:val="26"/>
    </w:rPr>
  </w:style>
  <w:style w:type="character" w:customStyle="1" w:styleId="Otsikko4Char">
    <w:name w:val="Otsikko 4 Char"/>
    <w:basedOn w:val="Kappaleenoletusfontti"/>
    <w:link w:val="Otsikko4"/>
    <w:uiPriority w:val="9"/>
    <w:rsid w:val="00A537F4"/>
    <w:rPr>
      <w:rFonts w:asciiTheme="majorHAnsi" w:eastAsiaTheme="majorEastAsia" w:hAnsiTheme="majorHAnsi" w:cstheme="majorBidi"/>
      <w:i/>
      <w:iCs/>
      <w:color w:val="2E74B5" w:themeColor="accent1" w:themeShade="BF"/>
    </w:rPr>
  </w:style>
  <w:style w:type="character" w:customStyle="1" w:styleId="Otsikko5Char">
    <w:name w:val="Otsikko 5 Char"/>
    <w:basedOn w:val="Kappaleenoletusfontti"/>
    <w:link w:val="Otsikko5"/>
    <w:uiPriority w:val="9"/>
    <w:semiHidden/>
    <w:rsid w:val="00A537F4"/>
    <w:rPr>
      <w:rFonts w:asciiTheme="majorHAnsi" w:eastAsiaTheme="majorEastAsia" w:hAnsiTheme="majorHAnsi" w:cstheme="majorBidi"/>
      <w:color w:val="2E74B5" w:themeColor="accent1" w:themeShade="BF"/>
    </w:rPr>
  </w:style>
  <w:style w:type="paragraph" w:styleId="Luettelokappale">
    <w:name w:val="List Paragraph"/>
    <w:basedOn w:val="Normaali"/>
    <w:uiPriority w:val="34"/>
    <w:rsid w:val="00245E41"/>
    <w:pPr>
      <w:ind w:left="720"/>
      <w:contextualSpacing/>
    </w:pPr>
  </w:style>
  <w:style w:type="character" w:styleId="Hyperlinkki">
    <w:name w:val="Hyperlink"/>
    <w:basedOn w:val="Kappaleenoletusfontti"/>
    <w:uiPriority w:val="99"/>
    <w:unhideWhenUsed/>
    <w:rsid w:val="00AD16A2"/>
    <w:rPr>
      <w:color w:val="0563C1" w:themeColor="hyperlink"/>
      <w:u w:val="single"/>
    </w:rPr>
  </w:style>
  <w:style w:type="character" w:styleId="Ratkaisematonmaininta">
    <w:name w:val="Unresolved Mention"/>
    <w:basedOn w:val="Kappaleenoletusfontti"/>
    <w:uiPriority w:val="99"/>
    <w:semiHidden/>
    <w:unhideWhenUsed/>
    <w:rsid w:val="00AD16A2"/>
    <w:rPr>
      <w:color w:val="605E5C"/>
      <w:shd w:val="clear" w:color="auto" w:fill="E1DFDD"/>
    </w:rPr>
  </w:style>
  <w:style w:type="paragraph" w:customStyle="1" w:styleId="paragraph">
    <w:name w:val="paragraph"/>
    <w:basedOn w:val="Normaali"/>
    <w:rsid w:val="00E60BFD"/>
    <w:pPr>
      <w:spacing w:before="100" w:beforeAutospacing="1" w:after="100" w:afterAutospacing="1"/>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E60BFD"/>
  </w:style>
  <w:style w:type="character" w:customStyle="1" w:styleId="eop">
    <w:name w:val="eop"/>
    <w:basedOn w:val="Kappaleenoletusfontti"/>
    <w:rsid w:val="00E60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332769">
      <w:bodyDiv w:val="1"/>
      <w:marLeft w:val="0"/>
      <w:marRight w:val="0"/>
      <w:marTop w:val="0"/>
      <w:marBottom w:val="0"/>
      <w:divBdr>
        <w:top w:val="none" w:sz="0" w:space="0" w:color="auto"/>
        <w:left w:val="none" w:sz="0" w:space="0" w:color="auto"/>
        <w:bottom w:val="none" w:sz="0" w:space="0" w:color="auto"/>
        <w:right w:val="none" w:sz="0" w:space="0" w:color="auto"/>
      </w:divBdr>
    </w:div>
    <w:div w:id="851575107">
      <w:bodyDiv w:val="1"/>
      <w:marLeft w:val="0"/>
      <w:marRight w:val="0"/>
      <w:marTop w:val="0"/>
      <w:marBottom w:val="0"/>
      <w:divBdr>
        <w:top w:val="none" w:sz="0" w:space="0" w:color="auto"/>
        <w:left w:val="none" w:sz="0" w:space="0" w:color="auto"/>
        <w:bottom w:val="none" w:sz="0" w:space="0" w:color="auto"/>
        <w:right w:val="none" w:sz="0" w:space="0" w:color="auto"/>
      </w:divBdr>
    </w:div>
    <w:div w:id="1091050790">
      <w:bodyDiv w:val="1"/>
      <w:marLeft w:val="0"/>
      <w:marRight w:val="0"/>
      <w:marTop w:val="0"/>
      <w:marBottom w:val="0"/>
      <w:divBdr>
        <w:top w:val="none" w:sz="0" w:space="0" w:color="auto"/>
        <w:left w:val="none" w:sz="0" w:space="0" w:color="auto"/>
        <w:bottom w:val="none" w:sz="0" w:space="0" w:color="auto"/>
        <w:right w:val="none" w:sz="0" w:space="0" w:color="auto"/>
      </w:divBdr>
    </w:div>
    <w:div w:id="1934627305">
      <w:bodyDiv w:val="1"/>
      <w:marLeft w:val="0"/>
      <w:marRight w:val="0"/>
      <w:marTop w:val="0"/>
      <w:marBottom w:val="0"/>
      <w:divBdr>
        <w:top w:val="none" w:sz="0" w:space="0" w:color="auto"/>
        <w:left w:val="none" w:sz="0" w:space="0" w:color="auto"/>
        <w:bottom w:val="none" w:sz="0" w:space="0" w:color="auto"/>
        <w:right w:val="none" w:sz="0" w:space="0" w:color="auto"/>
      </w:divBdr>
    </w:div>
    <w:div w:id="2066222930">
      <w:bodyDiv w:val="1"/>
      <w:marLeft w:val="0"/>
      <w:marRight w:val="0"/>
      <w:marTop w:val="0"/>
      <w:marBottom w:val="0"/>
      <w:divBdr>
        <w:top w:val="none" w:sz="0" w:space="0" w:color="auto"/>
        <w:left w:val="none" w:sz="0" w:space="0" w:color="auto"/>
        <w:bottom w:val="none" w:sz="0" w:space="0" w:color="auto"/>
        <w:right w:val="none" w:sz="0" w:space="0" w:color="auto"/>
      </w:divBdr>
    </w:div>
    <w:div w:id="208086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kuopionenergia.sharepoint.com/Officetemplate/KEOY_Ylein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D11773145D463A906773F495627EF7"/>
        <w:category>
          <w:name w:val="Yleiset"/>
          <w:gallery w:val="placeholder"/>
        </w:category>
        <w:types>
          <w:type w:val="bbPlcHdr"/>
        </w:types>
        <w:behaviors>
          <w:behavior w:val="content"/>
        </w:behaviors>
        <w:guid w:val="{CC9B3024-73FA-420A-ABD7-D6A0EF54DF9E}"/>
      </w:docPartPr>
      <w:docPartBody>
        <w:p w:rsidR="007108A5" w:rsidRDefault="00465127">
          <w:pPr>
            <w:pStyle w:val="C6D11773145D463A906773F495627EF7"/>
          </w:pPr>
          <w:r w:rsidRPr="00917DDC">
            <w:rPr>
              <w:rStyle w:val="Paikkamerkkiteksti"/>
              <w:rFonts w:cs="Arial"/>
            </w:rPr>
            <w:t>Vastaanottajaorganisaatio</w:t>
          </w:r>
        </w:p>
      </w:docPartBody>
    </w:docPart>
    <w:docPart>
      <w:docPartPr>
        <w:name w:val="BC5E0603E37F4844BD1CDCA682C90C93"/>
        <w:category>
          <w:name w:val="Yleiset"/>
          <w:gallery w:val="placeholder"/>
        </w:category>
        <w:types>
          <w:type w:val="bbPlcHdr"/>
        </w:types>
        <w:behaviors>
          <w:behavior w:val="content"/>
        </w:behaviors>
        <w:guid w:val="{D901168F-0DDA-4A12-976F-46CB83B28ACD}"/>
      </w:docPartPr>
      <w:docPartBody>
        <w:p w:rsidR="007108A5" w:rsidRDefault="00465127">
          <w:pPr>
            <w:pStyle w:val="BC5E0603E37F4844BD1CDCA682C90C93"/>
          </w:pPr>
          <w:r w:rsidRPr="00917DDC">
            <w:rPr>
              <w:rStyle w:val="Paikkamerkkiteksti"/>
              <w:rFonts w:cs="Arial"/>
            </w:rPr>
            <w:t>Vastaanottajan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8A5"/>
    <w:rsid w:val="001A0CDD"/>
    <w:rsid w:val="00465127"/>
    <w:rsid w:val="00543E13"/>
    <w:rsid w:val="007108A5"/>
    <w:rsid w:val="009F251B"/>
    <w:rsid w:val="00A95C2D"/>
    <w:rsid w:val="00B011C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C6D11773145D463A906773F495627EF7">
    <w:name w:val="C6D11773145D463A906773F495627EF7"/>
  </w:style>
  <w:style w:type="paragraph" w:customStyle="1" w:styleId="BC5E0603E37F4844BD1CDCA682C90C93">
    <w:name w:val="BC5E0603E37F4844BD1CDCA682C90C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C8C1BE2B9F114442951BBC2FE6529EBE" ma:contentTypeVersion="2" ma:contentTypeDescription="Luo uusi asiakirja." ma:contentTypeScope="" ma:versionID="76b92546d8125660c657353dd5fb776c">
  <xsd:schema xmlns:xsd="http://www.w3.org/2001/XMLSchema" xmlns:xs="http://www.w3.org/2001/XMLSchema" xmlns:p="http://schemas.microsoft.com/office/2006/metadata/properties" xmlns:ns2="c545137e-a0f7-406d-a5d9-391535aebc85" targetNamespace="http://schemas.microsoft.com/office/2006/metadata/properties" ma:root="true" ma:fieldsID="908b157c22f14bc1ac12e9fcbc163c70" ns2:_="">
    <xsd:import namespace="c545137e-a0f7-406d-a5d9-391535aebc8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5137e-a0f7-406d-a5d9-391535aeb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408965-5C7A-46CE-8B3F-912FE67A6B10}">
  <ds:schemaRefs>
    <ds:schemaRef ds:uri="http://schemas.microsoft.com/sharepoint/v3/contenttype/forms"/>
  </ds:schemaRefs>
</ds:datastoreItem>
</file>

<file path=customXml/itemProps2.xml><?xml version="1.0" encoding="utf-8"?>
<ds:datastoreItem xmlns:ds="http://schemas.openxmlformats.org/officeDocument/2006/customXml" ds:itemID="{9BF35445-2230-432E-9196-7C8E13E70B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119AFA-CFE1-4CF1-B9D7-351D7B38E43D}">
  <ds:schemaRefs>
    <ds:schemaRef ds:uri="http://schemas.openxmlformats.org/officeDocument/2006/bibliography"/>
  </ds:schemaRefs>
</ds:datastoreItem>
</file>

<file path=customXml/itemProps4.xml><?xml version="1.0" encoding="utf-8"?>
<ds:datastoreItem xmlns:ds="http://schemas.openxmlformats.org/officeDocument/2006/customXml" ds:itemID="{0D639AAB-6DED-45A5-80FA-8284718D4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45137e-a0f7-406d-a5d9-391535aeb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KEOY_Yleinen</Template>
  <TotalTime>1</TotalTime>
  <Pages>2</Pages>
  <Words>564</Words>
  <Characters>4570</Characters>
  <Application>Microsoft Office Word</Application>
  <DocSecurity>4</DocSecurity>
  <Lines>38</Lines>
  <Paragraphs>10</Paragraphs>
  <ScaleCrop>false</ScaleCrop>
  <HeadingPairs>
    <vt:vector size="2" baseType="variant">
      <vt:variant>
        <vt:lpstr>Otsikko</vt:lpstr>
      </vt:variant>
      <vt:variant>
        <vt:i4>1</vt:i4>
      </vt:variant>
    </vt:vector>
  </HeadingPairs>
  <TitlesOfParts>
    <vt:vector size="1" baseType="lpstr">
      <vt:lpstr/>
    </vt:vector>
  </TitlesOfParts>
  <Company>Kuopion Energia</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Satu Nurminen</dc:creator>
  <cp:keywords/>
  <dc:description/>
  <cp:lastModifiedBy>Minna Pihko</cp:lastModifiedBy>
  <cp:revision>2</cp:revision>
  <cp:lastPrinted>2017-03-17T10:44:00Z</cp:lastPrinted>
  <dcterms:created xsi:type="dcterms:W3CDTF">2021-09-22T07:58:00Z</dcterms:created>
  <dcterms:modified xsi:type="dcterms:W3CDTF">2021-09-22T07:58:00Z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0x010100C8C1BE2B9F114442951BBC2FE6529EBE</vt:lpwstr>
  </property>
</Properties>
</file>